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00" w:tblpY="1625"/>
        <w:tblW w:w="15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181"/>
        <w:gridCol w:w="8384"/>
        <w:gridCol w:w="1080"/>
        <w:gridCol w:w="630"/>
        <w:gridCol w:w="1870"/>
      </w:tblGrid>
      <w:tr w:rsidR="00411E4B" w:rsidRPr="00830419" w14:paraId="77FAA4D2" w14:textId="77777777" w:rsidTr="00411E4B">
        <w:trPr>
          <w:trHeight w:val="441"/>
        </w:trPr>
        <w:tc>
          <w:tcPr>
            <w:tcW w:w="670" w:type="dxa"/>
            <w:vMerge w:val="restart"/>
            <w:shd w:val="clear" w:color="auto" w:fill="D0CECE"/>
          </w:tcPr>
          <w:p w14:paraId="49FECED0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F50CC91" w14:textId="77777777" w:rsidR="00411E4B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69C4A9B2" w14:textId="77777777" w:rsidR="00411E4B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8AEF565" w14:textId="77777777" w:rsidR="00411E4B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B08F477" w14:textId="77777777" w:rsidR="00411E4B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11974BBB" w14:textId="77777777" w:rsidR="00411E4B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440F7E2" w14:textId="77777777" w:rsidR="00411E4B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B7286B8" w14:textId="77777777" w:rsidR="00411E4B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A73727" w14:textId="77777777" w:rsidR="00411E4B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0FBCC2D" w14:textId="77777777" w:rsidR="00411E4B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6D4C1AD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B16CFE8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</w:rPr>
            </w:pPr>
            <w:r w:rsidRPr="00830419">
              <w:rPr>
                <w:rFonts w:ascii="Arial" w:eastAsia="Times New Roman" w:hAnsi="Arial" w:cs="Arial"/>
                <w:b/>
                <w:sz w:val="48"/>
                <w:szCs w:val="48"/>
              </w:rPr>
              <w:t>P</w:t>
            </w:r>
          </w:p>
          <w:p w14:paraId="2532CAC1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</w:rPr>
            </w:pPr>
            <w:r w:rsidRPr="00830419">
              <w:rPr>
                <w:rFonts w:ascii="Arial" w:eastAsia="Times New Roman" w:hAnsi="Arial" w:cs="Arial"/>
                <w:b/>
                <w:sz w:val="48"/>
                <w:szCs w:val="48"/>
              </w:rPr>
              <w:t>L</w:t>
            </w:r>
          </w:p>
          <w:p w14:paraId="28990EEE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</w:rPr>
            </w:pPr>
            <w:r w:rsidRPr="00830419">
              <w:rPr>
                <w:rFonts w:ascii="Arial" w:eastAsia="Times New Roman" w:hAnsi="Arial" w:cs="Arial"/>
                <w:b/>
                <w:sz w:val="48"/>
                <w:szCs w:val="48"/>
              </w:rPr>
              <w:t>A</w:t>
            </w:r>
          </w:p>
          <w:p w14:paraId="12DE7883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0419">
              <w:rPr>
                <w:rFonts w:ascii="Arial" w:eastAsia="Times New Roman" w:hAnsi="Arial" w:cs="Arial"/>
                <w:b/>
                <w:sz w:val="48"/>
                <w:szCs w:val="48"/>
              </w:rPr>
              <w:t>N</w:t>
            </w:r>
          </w:p>
          <w:p w14:paraId="7BC1E7F8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0419">
              <w:rPr>
                <w:rFonts w:ascii="Arial" w:eastAsia="Times New Roman" w:hAnsi="Arial" w:cs="Arial"/>
                <w:b/>
                <w:sz w:val="48"/>
                <w:szCs w:val="48"/>
              </w:rPr>
              <w:t>&amp;</w:t>
            </w:r>
          </w:p>
          <w:p w14:paraId="58ECFFA4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</w:rPr>
            </w:pPr>
            <w:r w:rsidRPr="00830419">
              <w:rPr>
                <w:rFonts w:ascii="Arial" w:eastAsia="Times New Roman" w:hAnsi="Arial" w:cs="Arial"/>
                <w:b/>
                <w:sz w:val="48"/>
                <w:szCs w:val="48"/>
              </w:rPr>
              <w:t>D</w:t>
            </w:r>
          </w:p>
          <w:p w14:paraId="17181BCF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</w:rPr>
            </w:pPr>
            <w:r w:rsidRPr="00830419">
              <w:rPr>
                <w:rFonts w:ascii="Arial" w:eastAsia="Times New Roman" w:hAnsi="Arial" w:cs="Arial"/>
                <w:b/>
                <w:sz w:val="48"/>
                <w:szCs w:val="48"/>
              </w:rPr>
              <w:t>O</w:t>
            </w:r>
          </w:p>
          <w:p w14:paraId="12EF96E3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D0CECE"/>
          </w:tcPr>
          <w:p w14:paraId="0C7C4F45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Intent-</w:t>
            </w:r>
          </w:p>
          <w:p w14:paraId="17F9C483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</w:rPr>
              <w:t>What do we want to achieve?</w:t>
            </w:r>
          </w:p>
        </w:tc>
        <w:tc>
          <w:tcPr>
            <w:tcW w:w="8384" w:type="dxa"/>
            <w:shd w:val="clear" w:color="auto" w:fill="D0CECE"/>
          </w:tcPr>
          <w:p w14:paraId="63F4A324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Implementation- </w:t>
            </w:r>
          </w:p>
          <w:p w14:paraId="3B2375D8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</w:rPr>
              <w:t>How will we do it?</w:t>
            </w:r>
          </w:p>
        </w:tc>
        <w:tc>
          <w:tcPr>
            <w:tcW w:w="1080" w:type="dxa"/>
            <w:shd w:val="clear" w:color="auto" w:fill="D0CECE"/>
          </w:tcPr>
          <w:p w14:paraId="5A6CAA2C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</w:rPr>
              <w:t>Review date</w:t>
            </w:r>
          </w:p>
        </w:tc>
        <w:tc>
          <w:tcPr>
            <w:tcW w:w="630" w:type="dxa"/>
            <w:vMerge w:val="restart"/>
            <w:shd w:val="clear" w:color="auto" w:fill="D0CECE"/>
          </w:tcPr>
          <w:p w14:paraId="15C9377F" w14:textId="77777777" w:rsidR="00411E4B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48"/>
                <w:szCs w:val="48"/>
              </w:rPr>
            </w:pPr>
          </w:p>
          <w:p w14:paraId="6362D0FC" w14:textId="77777777" w:rsidR="00411E4B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48"/>
                <w:szCs w:val="48"/>
              </w:rPr>
            </w:pPr>
          </w:p>
          <w:p w14:paraId="60F8492F" w14:textId="77777777" w:rsidR="00411E4B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48"/>
                <w:szCs w:val="48"/>
              </w:rPr>
            </w:pPr>
          </w:p>
          <w:p w14:paraId="301C70A8" w14:textId="77777777" w:rsidR="00411E4B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48"/>
                <w:szCs w:val="48"/>
              </w:rPr>
            </w:pPr>
          </w:p>
          <w:p w14:paraId="4E1ABC0A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48"/>
                <w:szCs w:val="48"/>
              </w:rPr>
            </w:pPr>
          </w:p>
          <w:p w14:paraId="72ACB1C2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</w:rPr>
            </w:pPr>
            <w:r w:rsidRPr="00830419">
              <w:rPr>
                <w:rFonts w:ascii="Arial" w:eastAsia="Times New Roman" w:hAnsi="Arial" w:cs="Arial"/>
                <w:b/>
                <w:sz w:val="48"/>
                <w:szCs w:val="48"/>
              </w:rPr>
              <w:t>R</w:t>
            </w:r>
          </w:p>
          <w:p w14:paraId="662C4F6B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</w:rPr>
            </w:pPr>
            <w:r w:rsidRPr="00830419">
              <w:rPr>
                <w:rFonts w:ascii="Arial" w:eastAsia="Times New Roman" w:hAnsi="Arial" w:cs="Arial"/>
                <w:b/>
                <w:sz w:val="48"/>
                <w:szCs w:val="48"/>
              </w:rPr>
              <w:t>E</w:t>
            </w:r>
          </w:p>
          <w:p w14:paraId="4CEFA419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</w:rPr>
            </w:pPr>
            <w:r w:rsidRPr="00830419">
              <w:rPr>
                <w:rFonts w:ascii="Arial" w:eastAsia="Times New Roman" w:hAnsi="Arial" w:cs="Arial"/>
                <w:b/>
                <w:sz w:val="48"/>
                <w:szCs w:val="48"/>
              </w:rPr>
              <w:t>V</w:t>
            </w:r>
          </w:p>
          <w:p w14:paraId="20771FF6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</w:rPr>
            </w:pPr>
            <w:r w:rsidRPr="00830419">
              <w:rPr>
                <w:rFonts w:ascii="Arial" w:eastAsia="Times New Roman" w:hAnsi="Arial" w:cs="Arial"/>
                <w:b/>
                <w:sz w:val="48"/>
                <w:szCs w:val="48"/>
              </w:rPr>
              <w:t>I</w:t>
            </w:r>
          </w:p>
          <w:p w14:paraId="1511E1C8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</w:rPr>
            </w:pPr>
            <w:r w:rsidRPr="00830419">
              <w:rPr>
                <w:rFonts w:ascii="Arial" w:eastAsia="Times New Roman" w:hAnsi="Arial" w:cs="Arial"/>
                <w:b/>
                <w:sz w:val="48"/>
                <w:szCs w:val="48"/>
              </w:rPr>
              <w:t>E</w:t>
            </w:r>
          </w:p>
          <w:p w14:paraId="6A0F7F15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30419">
              <w:rPr>
                <w:rFonts w:ascii="Arial" w:eastAsia="Times New Roman" w:hAnsi="Arial" w:cs="Arial"/>
                <w:b/>
                <w:sz w:val="48"/>
                <w:szCs w:val="48"/>
              </w:rPr>
              <w:t>W</w:t>
            </w:r>
          </w:p>
        </w:tc>
        <w:tc>
          <w:tcPr>
            <w:tcW w:w="1870" w:type="dxa"/>
            <w:shd w:val="clear" w:color="auto" w:fill="D0CECE"/>
          </w:tcPr>
          <w:p w14:paraId="6F8B4921" w14:textId="77777777" w:rsidR="00411E4B" w:rsidRPr="00411E4B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11E4B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Impact-</w:t>
            </w:r>
          </w:p>
          <w:p w14:paraId="4D816488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Progress Review</w:t>
            </w:r>
          </w:p>
        </w:tc>
      </w:tr>
      <w:tr w:rsidR="00411E4B" w:rsidRPr="00E303F5" w14:paraId="15E2C0C2" w14:textId="77777777" w:rsidTr="00411E4B">
        <w:trPr>
          <w:trHeight w:val="786"/>
        </w:trPr>
        <w:tc>
          <w:tcPr>
            <w:tcW w:w="670" w:type="dxa"/>
            <w:vMerge/>
            <w:shd w:val="clear" w:color="auto" w:fill="auto"/>
          </w:tcPr>
          <w:p w14:paraId="65921050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81" w:type="dxa"/>
            <w:shd w:val="clear" w:color="auto" w:fill="auto"/>
          </w:tcPr>
          <w:p w14:paraId="2F88A900" w14:textId="51E60625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sz w:val="18"/>
                <w:szCs w:val="18"/>
              </w:rPr>
              <w:t>To provide a caring, nurturing, engaging and exciting environment that supports all children’</w:t>
            </w:r>
            <w:r w:rsidR="00EF729C" w:rsidRPr="00A71D79">
              <w:rPr>
                <w:rFonts w:ascii="Arial" w:eastAsia="Times New Roman" w:hAnsi="Arial" w:cs="Arial"/>
                <w:sz w:val="18"/>
                <w:szCs w:val="18"/>
              </w:rPr>
              <w:t>s mental health and well</w:t>
            </w:r>
            <w:r w:rsidRPr="00A71D79">
              <w:rPr>
                <w:rFonts w:ascii="Arial" w:eastAsia="Times New Roman" w:hAnsi="Arial" w:cs="Arial"/>
                <w:sz w:val="18"/>
                <w:szCs w:val="18"/>
              </w:rPr>
              <w:t>being.</w:t>
            </w:r>
            <w:r w:rsidRPr="00A71D7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28C839F8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384" w:type="dxa"/>
            <w:shd w:val="clear" w:color="auto" w:fill="auto"/>
          </w:tcPr>
          <w:p w14:paraId="2464B82F" w14:textId="77777777" w:rsidR="00411E4B" w:rsidRPr="00A71D79" w:rsidRDefault="00411E4B" w:rsidP="00411E4B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A71D79">
              <w:rPr>
                <w:rFonts w:ascii="Arial" w:hAnsi="Arial" w:cs="Arial"/>
                <w:sz w:val="18"/>
                <w:szCs w:val="18"/>
              </w:rPr>
              <w:t xml:space="preserve">Well planned activities and continuous provision considering children’s well-being and following their interests.  </w:t>
            </w:r>
          </w:p>
          <w:p w14:paraId="46FABBCA" w14:textId="77777777" w:rsidR="00411E4B" w:rsidRPr="00A71D79" w:rsidRDefault="00411E4B" w:rsidP="00411E4B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A71D79">
              <w:rPr>
                <w:rFonts w:ascii="Arial" w:hAnsi="Arial" w:cs="Arial"/>
                <w:sz w:val="18"/>
                <w:szCs w:val="18"/>
              </w:rPr>
              <w:t>Prime areas of learning will be the main focus.</w:t>
            </w:r>
          </w:p>
          <w:p w14:paraId="1C03109F" w14:textId="77777777" w:rsidR="00411E4B" w:rsidRPr="00A71D79" w:rsidRDefault="00411E4B" w:rsidP="00411E4B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sz w:val="18"/>
                <w:szCs w:val="18"/>
              </w:rPr>
              <w:t>Staff have a good understanding of pupils cultural capital.</w:t>
            </w:r>
          </w:p>
          <w:p w14:paraId="3CA16E3E" w14:textId="77777777" w:rsidR="00411E4B" w:rsidRPr="00A71D79" w:rsidRDefault="00411E4B" w:rsidP="00411E4B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sz w:val="18"/>
                <w:szCs w:val="18"/>
              </w:rPr>
              <w:t>Staff have good relationships with parents and carers.</w:t>
            </w:r>
          </w:p>
          <w:p w14:paraId="180F0922" w14:textId="77777777" w:rsidR="00411E4B" w:rsidRPr="00A71D79" w:rsidRDefault="00411E4B" w:rsidP="00411E4B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sz w:val="18"/>
                <w:szCs w:val="18"/>
              </w:rPr>
              <w:t>The Leven scale is used by staff when required to ensure all children are happy, settled and ready to learn.</w:t>
            </w:r>
          </w:p>
        </w:tc>
        <w:tc>
          <w:tcPr>
            <w:tcW w:w="1080" w:type="dxa"/>
            <w:shd w:val="clear" w:color="auto" w:fill="auto"/>
          </w:tcPr>
          <w:p w14:paraId="13DE1134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</w:rPr>
              <w:t>July 2022</w:t>
            </w:r>
          </w:p>
        </w:tc>
        <w:tc>
          <w:tcPr>
            <w:tcW w:w="630" w:type="dxa"/>
            <w:vMerge/>
            <w:shd w:val="clear" w:color="auto" w:fill="auto"/>
          </w:tcPr>
          <w:p w14:paraId="4946C60A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auto"/>
          </w:tcPr>
          <w:p w14:paraId="3B2858C8" w14:textId="77777777" w:rsidR="00411E4B" w:rsidRPr="00E303F5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</w:tr>
      <w:tr w:rsidR="00411E4B" w:rsidRPr="00830419" w14:paraId="15C08710" w14:textId="77777777" w:rsidTr="00411E4B">
        <w:trPr>
          <w:trHeight w:val="144"/>
        </w:trPr>
        <w:tc>
          <w:tcPr>
            <w:tcW w:w="670" w:type="dxa"/>
            <w:vMerge/>
            <w:shd w:val="clear" w:color="auto" w:fill="auto"/>
          </w:tcPr>
          <w:p w14:paraId="37098C9F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81" w:type="dxa"/>
            <w:shd w:val="clear" w:color="auto" w:fill="D0CECE"/>
          </w:tcPr>
          <w:p w14:paraId="046487CE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Intent-</w:t>
            </w:r>
          </w:p>
          <w:p w14:paraId="1FBAADB9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</w:rPr>
              <w:t>What do we want to achieve?</w:t>
            </w:r>
          </w:p>
        </w:tc>
        <w:tc>
          <w:tcPr>
            <w:tcW w:w="8384" w:type="dxa"/>
            <w:shd w:val="clear" w:color="auto" w:fill="D0CECE"/>
          </w:tcPr>
          <w:p w14:paraId="57A75B69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Implementation- </w:t>
            </w:r>
          </w:p>
          <w:p w14:paraId="4A6AB6BE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</w:rPr>
              <w:t>How will we do it?</w:t>
            </w:r>
          </w:p>
        </w:tc>
        <w:tc>
          <w:tcPr>
            <w:tcW w:w="1080" w:type="dxa"/>
            <w:shd w:val="clear" w:color="auto" w:fill="D0CECE"/>
          </w:tcPr>
          <w:p w14:paraId="7AF16A91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</w:rPr>
              <w:t>Review date</w:t>
            </w:r>
          </w:p>
        </w:tc>
        <w:tc>
          <w:tcPr>
            <w:tcW w:w="630" w:type="dxa"/>
            <w:vMerge/>
            <w:shd w:val="clear" w:color="auto" w:fill="D0CECE"/>
          </w:tcPr>
          <w:p w14:paraId="1A922AD3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0CECE"/>
          </w:tcPr>
          <w:p w14:paraId="748194BA" w14:textId="77777777" w:rsidR="00411E4B" w:rsidRPr="00411E4B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11E4B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Impact-</w:t>
            </w:r>
          </w:p>
          <w:p w14:paraId="2A3386A1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Progress Review</w:t>
            </w:r>
          </w:p>
        </w:tc>
      </w:tr>
      <w:tr w:rsidR="00411E4B" w:rsidRPr="00830419" w14:paraId="2D01F31F" w14:textId="77777777" w:rsidTr="00411E4B">
        <w:trPr>
          <w:trHeight w:val="3157"/>
        </w:trPr>
        <w:tc>
          <w:tcPr>
            <w:tcW w:w="670" w:type="dxa"/>
            <w:vMerge/>
            <w:shd w:val="clear" w:color="auto" w:fill="auto"/>
          </w:tcPr>
          <w:p w14:paraId="160A299C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shd w:val="clear" w:color="auto" w:fill="auto"/>
          </w:tcPr>
          <w:p w14:paraId="1EEB1360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sz w:val="18"/>
                <w:szCs w:val="18"/>
              </w:rPr>
              <w:t>65% of pupils to be on track to achieve GLD at the end of Reception.</w:t>
            </w:r>
          </w:p>
          <w:p w14:paraId="3B530B37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E1FF70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sz w:val="18"/>
                <w:szCs w:val="18"/>
              </w:rPr>
              <w:t>(This means that 65% of our pupils will be on track in all prime areas of learning plus literacy and maths when leaving us to start school.)</w:t>
            </w:r>
          </w:p>
          <w:p w14:paraId="28117050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00E7405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585BE2F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6DDC6CB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5206304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384" w:type="dxa"/>
            <w:tcBorders>
              <w:bottom w:val="single" w:sz="4" w:space="0" w:color="auto"/>
            </w:tcBorders>
            <w:shd w:val="clear" w:color="auto" w:fill="auto"/>
          </w:tcPr>
          <w:p w14:paraId="3683614D" w14:textId="77777777" w:rsidR="00411E4B" w:rsidRPr="00A71D79" w:rsidRDefault="00411E4B" w:rsidP="00411E4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A71D79">
              <w:rPr>
                <w:rFonts w:ascii="Arial" w:hAnsi="Arial" w:cs="Arial"/>
                <w:sz w:val="18"/>
                <w:szCs w:val="18"/>
              </w:rPr>
              <w:t xml:space="preserve">All staff will follow our clear and well planned out progression document which lays out what children’s next steps will be.  This is adapted regularly following data drops.  </w:t>
            </w:r>
          </w:p>
          <w:p w14:paraId="6938A06F" w14:textId="77777777" w:rsidR="00411E4B" w:rsidRPr="00A71D79" w:rsidRDefault="00411E4B" w:rsidP="00411E4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A71D79">
              <w:rPr>
                <w:rFonts w:ascii="Arial" w:hAnsi="Arial" w:cs="Arial"/>
                <w:sz w:val="18"/>
                <w:szCs w:val="18"/>
              </w:rPr>
              <w:t>The progression document informs weekly learning intentions, all intentions are adapted through outcome.</w:t>
            </w:r>
          </w:p>
          <w:p w14:paraId="3C6FBDE2" w14:textId="77777777" w:rsidR="00411E4B" w:rsidRPr="00A71D79" w:rsidRDefault="00411E4B" w:rsidP="00411E4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A71D79">
              <w:rPr>
                <w:rFonts w:ascii="Arial" w:hAnsi="Arial" w:cs="Arial"/>
                <w:sz w:val="18"/>
                <w:szCs w:val="18"/>
              </w:rPr>
              <w:t>Pupils follow a mastery approach to ensure they are fully secure the ARE rather than racing on.</w:t>
            </w:r>
          </w:p>
          <w:p w14:paraId="25D44EBC" w14:textId="77777777" w:rsidR="00411E4B" w:rsidRPr="00A71D79" w:rsidRDefault="00411E4B" w:rsidP="00411E4B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A71D79">
              <w:rPr>
                <w:rFonts w:ascii="Arial" w:hAnsi="Arial" w:cs="Arial"/>
                <w:sz w:val="18"/>
                <w:szCs w:val="18"/>
              </w:rPr>
              <w:t>Ongoing assessment (including half termly data drop) to inform weekly planning.</w:t>
            </w:r>
          </w:p>
          <w:p w14:paraId="5CDD4EA6" w14:textId="77777777" w:rsidR="00411E4B" w:rsidRPr="00A71D79" w:rsidRDefault="00411E4B" w:rsidP="00411E4B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A71D79">
              <w:rPr>
                <w:rFonts w:ascii="Arial" w:hAnsi="Arial" w:cs="Arial"/>
                <w:sz w:val="18"/>
                <w:szCs w:val="18"/>
              </w:rPr>
              <w:t>Interventions and focus groups to be decided by ongoing assessments (including half termly data drop.)</w:t>
            </w:r>
          </w:p>
          <w:p w14:paraId="311F13AB" w14:textId="77777777" w:rsidR="00411E4B" w:rsidRPr="00A71D79" w:rsidRDefault="00411E4B" w:rsidP="00411E4B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A71D79">
              <w:rPr>
                <w:rFonts w:ascii="Arial" w:hAnsi="Arial" w:cs="Arial"/>
                <w:sz w:val="18"/>
                <w:szCs w:val="18"/>
              </w:rPr>
              <w:t>PP children to be included in the focus groups throughout the year.</w:t>
            </w:r>
          </w:p>
          <w:p w14:paraId="1042470A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9ABFBC9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</w:rPr>
              <w:t>July 2022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E72DDB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14:paraId="00D6EA40" w14:textId="77777777" w:rsidR="00411E4B" w:rsidRPr="00E303F5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  <w:p w14:paraId="4FE55BDC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411E4B" w:rsidRPr="00830419" w14:paraId="69574743" w14:textId="77777777" w:rsidTr="00411E4B">
        <w:trPr>
          <w:trHeight w:val="278"/>
        </w:trPr>
        <w:tc>
          <w:tcPr>
            <w:tcW w:w="670" w:type="dxa"/>
            <w:vMerge/>
            <w:shd w:val="clear" w:color="auto" w:fill="auto"/>
          </w:tcPr>
          <w:p w14:paraId="3ED8B64B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81" w:type="dxa"/>
            <w:shd w:val="solid" w:color="C9C9C9" w:themeColor="accent3" w:themeTint="99" w:fill="auto"/>
          </w:tcPr>
          <w:p w14:paraId="1AD62068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Intent-</w:t>
            </w:r>
          </w:p>
          <w:p w14:paraId="23A6025C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</w:rPr>
              <w:t>What do we want to achieve?</w:t>
            </w:r>
          </w:p>
        </w:tc>
        <w:tc>
          <w:tcPr>
            <w:tcW w:w="8384" w:type="dxa"/>
            <w:shd w:val="solid" w:color="C9C9C9" w:themeColor="accent3" w:themeTint="99" w:fill="auto"/>
          </w:tcPr>
          <w:p w14:paraId="32B54F53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Implementation- </w:t>
            </w:r>
          </w:p>
          <w:p w14:paraId="70B0FD10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</w:rPr>
              <w:t>How will we do it?</w:t>
            </w:r>
          </w:p>
        </w:tc>
        <w:tc>
          <w:tcPr>
            <w:tcW w:w="1080" w:type="dxa"/>
            <w:shd w:val="solid" w:color="C9C9C9" w:themeColor="accent3" w:themeTint="99" w:fill="auto"/>
          </w:tcPr>
          <w:p w14:paraId="50E94DD1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</w:rPr>
              <w:t>Review date</w:t>
            </w:r>
          </w:p>
        </w:tc>
        <w:tc>
          <w:tcPr>
            <w:tcW w:w="630" w:type="dxa"/>
            <w:vMerge/>
            <w:shd w:val="solid" w:color="C9C9C9" w:themeColor="accent3" w:themeTint="99" w:fill="auto"/>
          </w:tcPr>
          <w:p w14:paraId="215B2045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70" w:type="dxa"/>
            <w:shd w:val="solid" w:color="C9C9C9" w:themeColor="accent3" w:themeTint="99" w:fill="auto"/>
          </w:tcPr>
          <w:p w14:paraId="3FF1CCA3" w14:textId="77777777" w:rsidR="00411E4B" w:rsidRPr="00411E4B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11E4B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Impact-</w:t>
            </w:r>
          </w:p>
          <w:p w14:paraId="3A444D53" w14:textId="77777777" w:rsidR="00411E4B" w:rsidRPr="00E303F5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Progress Review</w:t>
            </w:r>
          </w:p>
        </w:tc>
      </w:tr>
      <w:tr w:rsidR="00411E4B" w:rsidRPr="00830419" w14:paraId="3CBEB36D" w14:textId="77777777" w:rsidTr="00411E4B">
        <w:trPr>
          <w:trHeight w:val="144"/>
        </w:trPr>
        <w:tc>
          <w:tcPr>
            <w:tcW w:w="670" w:type="dxa"/>
            <w:vMerge/>
            <w:shd w:val="clear" w:color="auto" w:fill="auto"/>
          </w:tcPr>
          <w:p w14:paraId="5455B493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shd w:val="clear" w:color="auto" w:fill="auto"/>
          </w:tcPr>
          <w:p w14:paraId="76FD4011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sz w:val="18"/>
                <w:szCs w:val="18"/>
              </w:rPr>
              <w:t xml:space="preserve">To continue to improve the attainment gap between PP/FEET pupils and their peers.  </w:t>
            </w:r>
          </w:p>
        </w:tc>
        <w:tc>
          <w:tcPr>
            <w:tcW w:w="8384" w:type="dxa"/>
            <w:tcBorders>
              <w:bottom w:val="single" w:sz="4" w:space="0" w:color="auto"/>
            </w:tcBorders>
            <w:shd w:val="clear" w:color="auto" w:fill="auto"/>
          </w:tcPr>
          <w:p w14:paraId="6C8FD61E" w14:textId="77777777" w:rsidR="00411E4B" w:rsidRPr="00A71D79" w:rsidRDefault="00411E4B" w:rsidP="00411E4B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A71D79">
              <w:rPr>
                <w:rFonts w:ascii="Arial" w:hAnsi="Arial" w:cs="Arial"/>
                <w:sz w:val="18"/>
                <w:szCs w:val="18"/>
              </w:rPr>
              <w:t xml:space="preserve">PP/FEET pupils will remain focus pupils throughout the year.  </w:t>
            </w:r>
          </w:p>
          <w:p w14:paraId="6516262C" w14:textId="77777777" w:rsidR="00411E4B" w:rsidRPr="00A71D79" w:rsidRDefault="00411E4B" w:rsidP="00411E4B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A71D79">
              <w:rPr>
                <w:rFonts w:ascii="Arial" w:hAnsi="Arial" w:cs="Arial"/>
                <w:sz w:val="18"/>
                <w:szCs w:val="18"/>
              </w:rPr>
              <w:t xml:space="preserve">PP/FEET pupils will be included in the focus/ intervention groups.  </w:t>
            </w:r>
          </w:p>
          <w:p w14:paraId="1DC347C5" w14:textId="77777777" w:rsidR="00411E4B" w:rsidRPr="00A71D79" w:rsidRDefault="00411E4B" w:rsidP="00411E4B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A71D79">
              <w:rPr>
                <w:rFonts w:ascii="Arial" w:hAnsi="Arial" w:cs="Arial"/>
                <w:sz w:val="18"/>
                <w:szCs w:val="18"/>
              </w:rPr>
              <w:t>Focus will be given to these pupils during CP and carpet time.</w:t>
            </w:r>
          </w:p>
          <w:p w14:paraId="67A5059D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0D548F4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</w:rPr>
              <w:t>July 2022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5C8837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14:paraId="65E27C12" w14:textId="77777777" w:rsidR="00411E4B" w:rsidRPr="00E303F5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411E4B" w:rsidRPr="00830419" w14:paraId="5F93BAAF" w14:textId="77777777" w:rsidTr="00411E4B">
        <w:trPr>
          <w:trHeight w:val="144"/>
        </w:trPr>
        <w:tc>
          <w:tcPr>
            <w:tcW w:w="670" w:type="dxa"/>
            <w:vMerge/>
            <w:shd w:val="clear" w:color="auto" w:fill="auto"/>
          </w:tcPr>
          <w:p w14:paraId="7AF64438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81" w:type="dxa"/>
            <w:shd w:val="solid" w:color="C9C9C9" w:themeColor="accent3" w:themeTint="99" w:fill="auto"/>
          </w:tcPr>
          <w:p w14:paraId="54A42090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Intent-</w:t>
            </w:r>
          </w:p>
          <w:p w14:paraId="378216D8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</w:rPr>
              <w:t>What do we want to achieve?</w:t>
            </w:r>
          </w:p>
        </w:tc>
        <w:tc>
          <w:tcPr>
            <w:tcW w:w="8384" w:type="dxa"/>
            <w:shd w:val="solid" w:color="C9C9C9" w:themeColor="accent3" w:themeTint="99" w:fill="auto"/>
          </w:tcPr>
          <w:p w14:paraId="14B330D7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Implementation- </w:t>
            </w:r>
          </w:p>
          <w:p w14:paraId="39656FD0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</w:rPr>
              <w:t>How will we do it?</w:t>
            </w:r>
          </w:p>
        </w:tc>
        <w:tc>
          <w:tcPr>
            <w:tcW w:w="1080" w:type="dxa"/>
            <w:shd w:val="solid" w:color="C9C9C9" w:themeColor="accent3" w:themeTint="99" w:fill="auto"/>
          </w:tcPr>
          <w:p w14:paraId="037F51E3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b/>
                <w:sz w:val="18"/>
                <w:szCs w:val="18"/>
              </w:rPr>
              <w:t>Review date</w:t>
            </w:r>
          </w:p>
        </w:tc>
        <w:tc>
          <w:tcPr>
            <w:tcW w:w="630" w:type="dxa"/>
            <w:vMerge/>
            <w:shd w:val="solid" w:color="C9C9C9" w:themeColor="accent3" w:themeTint="99" w:fill="auto"/>
          </w:tcPr>
          <w:p w14:paraId="46752457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70" w:type="dxa"/>
            <w:shd w:val="solid" w:color="C9C9C9" w:themeColor="accent3" w:themeTint="99" w:fill="auto"/>
          </w:tcPr>
          <w:p w14:paraId="17000443" w14:textId="77777777" w:rsidR="00411E4B" w:rsidRPr="00411E4B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11E4B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Impact-</w:t>
            </w:r>
          </w:p>
          <w:p w14:paraId="76B02BF8" w14:textId="77777777" w:rsidR="00411E4B" w:rsidRPr="00E303F5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Progress Review</w:t>
            </w:r>
          </w:p>
        </w:tc>
      </w:tr>
      <w:tr w:rsidR="00411E4B" w:rsidRPr="00830419" w14:paraId="2A82D57D" w14:textId="77777777" w:rsidTr="00411E4B">
        <w:trPr>
          <w:trHeight w:val="1244"/>
        </w:trPr>
        <w:tc>
          <w:tcPr>
            <w:tcW w:w="670" w:type="dxa"/>
            <w:vMerge/>
            <w:shd w:val="clear" w:color="auto" w:fill="auto"/>
          </w:tcPr>
          <w:p w14:paraId="416DB380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81" w:type="dxa"/>
            <w:shd w:val="clear" w:color="auto" w:fill="auto"/>
          </w:tcPr>
          <w:p w14:paraId="288C0CDE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79">
              <w:rPr>
                <w:rFonts w:ascii="Arial" w:eastAsia="Times New Roman" w:hAnsi="Arial" w:cs="Arial"/>
                <w:sz w:val="18"/>
                <w:szCs w:val="18"/>
              </w:rPr>
              <w:t>To ensure all staff are fully aware of the changes to the development matters document.</w:t>
            </w:r>
          </w:p>
        </w:tc>
        <w:tc>
          <w:tcPr>
            <w:tcW w:w="8384" w:type="dxa"/>
            <w:shd w:val="clear" w:color="auto" w:fill="auto"/>
          </w:tcPr>
          <w:p w14:paraId="1FD6728C" w14:textId="77777777" w:rsidR="00411E4B" w:rsidRPr="00A71D79" w:rsidRDefault="00411E4B" w:rsidP="00411E4B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A71D79">
              <w:rPr>
                <w:rFonts w:ascii="Arial" w:hAnsi="Arial" w:cs="Arial"/>
                <w:sz w:val="18"/>
                <w:szCs w:val="18"/>
              </w:rPr>
              <w:t>Staff training September 2021</w:t>
            </w:r>
          </w:p>
          <w:p w14:paraId="00F52CCB" w14:textId="77777777" w:rsidR="00411E4B" w:rsidRPr="00A71D79" w:rsidRDefault="00411E4B" w:rsidP="00411E4B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A71D79">
              <w:rPr>
                <w:rFonts w:ascii="Arial" w:hAnsi="Arial" w:cs="Arial"/>
                <w:sz w:val="18"/>
                <w:szCs w:val="18"/>
              </w:rPr>
              <w:t>Supervision meetings Autumn 1 to discuss concerns. All staff given the target to work on implementing the new development matters.</w:t>
            </w:r>
          </w:p>
          <w:p w14:paraId="58C4299B" w14:textId="77777777" w:rsidR="00411E4B" w:rsidRPr="00A71D79" w:rsidRDefault="00411E4B" w:rsidP="00411E4B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A71D79">
              <w:rPr>
                <w:rFonts w:ascii="Arial" w:hAnsi="Arial" w:cs="Arial"/>
                <w:sz w:val="18"/>
                <w:szCs w:val="18"/>
              </w:rPr>
              <w:t xml:space="preserve">All staff aware of statutory requirements. </w:t>
            </w:r>
          </w:p>
          <w:p w14:paraId="787D128C" w14:textId="77777777" w:rsidR="00411E4B" w:rsidRPr="00A71D79" w:rsidRDefault="00411E4B" w:rsidP="00411E4B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A71D79">
              <w:rPr>
                <w:rFonts w:ascii="Arial" w:hAnsi="Arial" w:cs="Arial"/>
                <w:sz w:val="18"/>
                <w:szCs w:val="18"/>
              </w:rPr>
              <w:t>All staff understand the progression document and how to implement this within the planning and provision.</w:t>
            </w:r>
          </w:p>
        </w:tc>
        <w:tc>
          <w:tcPr>
            <w:tcW w:w="1080" w:type="dxa"/>
            <w:shd w:val="clear" w:color="auto" w:fill="auto"/>
          </w:tcPr>
          <w:p w14:paraId="713D7819" w14:textId="77777777" w:rsidR="00411E4B" w:rsidRPr="00A71D7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5E353F02" w14:textId="77777777" w:rsidR="00411E4B" w:rsidRPr="00830419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auto"/>
          </w:tcPr>
          <w:p w14:paraId="3BBF072B" w14:textId="77777777" w:rsidR="00411E4B" w:rsidRPr="00E303F5" w:rsidRDefault="00411E4B" w:rsidP="00411E4B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</w:tr>
    </w:tbl>
    <w:p w14:paraId="7844E038" w14:textId="77777777" w:rsidR="00581C24" w:rsidRDefault="00F50610"/>
    <w:sectPr w:rsidR="00581C24" w:rsidSect="00411E4B">
      <w:headerReference w:type="default" r:id="rId7"/>
      <w:pgSz w:w="16820" w:h="11900" w:orient="landscape"/>
      <w:pgMar w:top="720" w:right="720" w:bottom="720" w:left="72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F50FA" w14:textId="77777777" w:rsidR="00F50610" w:rsidRDefault="00F50610" w:rsidP="00411E4B">
      <w:pPr>
        <w:spacing w:after="0" w:line="240" w:lineRule="auto"/>
      </w:pPr>
      <w:r>
        <w:separator/>
      </w:r>
    </w:p>
  </w:endnote>
  <w:endnote w:type="continuationSeparator" w:id="0">
    <w:p w14:paraId="7CEDB126" w14:textId="77777777" w:rsidR="00F50610" w:rsidRDefault="00F50610" w:rsidP="0041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498D9" w14:textId="77777777" w:rsidR="00F50610" w:rsidRDefault="00F50610" w:rsidP="00411E4B">
      <w:pPr>
        <w:spacing w:after="0" w:line="240" w:lineRule="auto"/>
      </w:pPr>
      <w:r>
        <w:separator/>
      </w:r>
    </w:p>
  </w:footnote>
  <w:footnote w:type="continuationSeparator" w:id="0">
    <w:p w14:paraId="672C6800" w14:textId="77777777" w:rsidR="00F50610" w:rsidRDefault="00F50610" w:rsidP="0041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47961" w14:textId="77777777" w:rsidR="00411E4B" w:rsidRDefault="00411E4B">
    <w:pPr>
      <w:pStyle w:val="Header"/>
      <w:rPr>
        <w:b/>
        <w:u w:val="single"/>
      </w:rPr>
    </w:pPr>
    <w:r w:rsidRPr="00411E4B">
      <w:rPr>
        <w:b/>
        <w:u w:val="single"/>
      </w:rPr>
      <w:t>A</w:t>
    </w:r>
    <w:r>
      <w:rPr>
        <w:b/>
        <w:u w:val="single"/>
      </w:rPr>
      <w:t>ction Plan 2021-2022</w:t>
    </w:r>
  </w:p>
  <w:p w14:paraId="10A16A5D" w14:textId="77777777" w:rsidR="00411E4B" w:rsidRDefault="00411E4B">
    <w:pPr>
      <w:pStyle w:val="Header"/>
      <w:rPr>
        <w:b/>
        <w:u w:val="single"/>
      </w:rPr>
    </w:pPr>
  </w:p>
  <w:p w14:paraId="1B7A2976" w14:textId="77777777" w:rsidR="00411E4B" w:rsidRDefault="00411E4B">
    <w:pPr>
      <w:pStyle w:val="Header"/>
      <w:rPr>
        <w:b/>
        <w:u w:val="single"/>
      </w:rPr>
    </w:pPr>
  </w:p>
  <w:p w14:paraId="389545C5" w14:textId="77777777" w:rsidR="00411E4B" w:rsidRPr="00411E4B" w:rsidRDefault="00411E4B">
    <w:pPr>
      <w:pStyle w:val="Head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241D2"/>
    <w:multiLevelType w:val="hybridMultilevel"/>
    <w:tmpl w:val="AD563320"/>
    <w:lvl w:ilvl="0" w:tplc="5A5E2AB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7C020B"/>
    <w:multiLevelType w:val="hybridMultilevel"/>
    <w:tmpl w:val="31747B18"/>
    <w:lvl w:ilvl="0" w:tplc="5A5E2AB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F1F9E"/>
    <w:multiLevelType w:val="hybridMultilevel"/>
    <w:tmpl w:val="75BC3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352781"/>
    <w:multiLevelType w:val="hybridMultilevel"/>
    <w:tmpl w:val="92741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F831D7"/>
    <w:multiLevelType w:val="hybridMultilevel"/>
    <w:tmpl w:val="70E68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3D46FE"/>
    <w:multiLevelType w:val="hybridMultilevel"/>
    <w:tmpl w:val="687CC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4B"/>
    <w:rsid w:val="002E4603"/>
    <w:rsid w:val="00411E4B"/>
    <w:rsid w:val="00A71D79"/>
    <w:rsid w:val="00CA1E57"/>
    <w:rsid w:val="00EF729C"/>
    <w:rsid w:val="00F5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00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E4B"/>
    <w:pPr>
      <w:spacing w:after="160" w:line="259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4B"/>
    <w:pPr>
      <w:spacing w:after="200"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1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E4B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1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E4B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384</Words>
  <Characters>2189</Characters>
  <Application>Microsoft Macintosh Word</Application>
  <DocSecurity>0</DocSecurity>
  <Lines>18</Lines>
  <Paragraphs>5</Paragraphs>
  <ScaleCrop>false</ScaleCrop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French</dc:creator>
  <cp:keywords/>
  <dc:description/>
  <cp:lastModifiedBy>Laura French</cp:lastModifiedBy>
  <cp:revision>3</cp:revision>
  <dcterms:created xsi:type="dcterms:W3CDTF">2021-11-15T11:39:00Z</dcterms:created>
  <dcterms:modified xsi:type="dcterms:W3CDTF">2021-11-15T12:59:00Z</dcterms:modified>
</cp:coreProperties>
</file>